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560" w:rsidRPr="0077791F" w:rsidRDefault="0077791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В комунальний дошк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</w:rPr>
        <w:t>льний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навчальний заклад ( ясла-садок ) № 7 </w:t>
      </w:r>
      <w:r w:rsidRPr="0077791F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  <w:lang w:val="uk-UA"/>
        </w:rPr>
        <w:t>Барвінок</w:t>
      </w:r>
      <w:r w:rsidRPr="0077791F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благодійні внески не надходили з 01.01.2020 по 01.10.2020 року.</w:t>
      </w:r>
    </w:p>
    <w:sectPr w:rsidR="00E61560" w:rsidRPr="00777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>
    <w:useFELayout/>
  </w:compat>
  <w:rsids>
    <w:rsidRoot w:val="0077791F"/>
    <w:rsid w:val="0077791F"/>
    <w:rsid w:val="00E61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ДНЗ</dc:creator>
  <cp:keywords/>
  <dc:description/>
  <cp:lastModifiedBy>ДНЗ</cp:lastModifiedBy>
  <cp:revision>3</cp:revision>
  <dcterms:created xsi:type="dcterms:W3CDTF">2020-10-26T13:53:00Z</dcterms:created>
  <dcterms:modified xsi:type="dcterms:W3CDTF">2020-10-26T13:57:00Z</dcterms:modified>
</cp:coreProperties>
</file>